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714E2C6A" w:rsidR="00892950" w:rsidRDefault="000A1BAB" w:rsidP="00892950">
            <w:pPr>
              <w:jc w:val="center"/>
              <w:rPr>
                <w:rFonts w:ascii="ＭＳ 明朝" w:eastAsia="ＭＳ 明朝"/>
              </w:rPr>
            </w:pPr>
            <w:r>
              <w:rPr>
                <w:rFonts w:ascii="ＭＳ 明朝" w:eastAsia="ＭＳ 明朝" w:hint="eastAsia"/>
              </w:rPr>
              <w:t>日本精密測定機器工業会</w:t>
            </w:r>
            <w:r w:rsidR="00892950">
              <w:rPr>
                <w:rFonts w:ascii="ＭＳ 明朝" w:eastAsia="ＭＳ 明朝" w:hint="eastAsia"/>
              </w:rPr>
              <w:t>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5B7AC831" w14:textId="77777777" w:rsidR="00534C39"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及び生産性向上特別措置法の先端設備等</w:t>
      </w:r>
    </w:p>
    <w:p w14:paraId="105EE7C4" w14:textId="77777777" w:rsidR="00892950" w:rsidRDefault="00892950" w:rsidP="00892950">
      <w:pPr>
        <w:jc w:val="center"/>
        <w:rPr>
          <w:rFonts w:ascii="ＭＳ 明朝" w:eastAsia="ＭＳ 明朝"/>
        </w:rPr>
      </w:pP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1814BB"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1814BB" w:rsidRPr="00F250FA" w:rsidRDefault="001814BB" w:rsidP="001814BB">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77777777" w:rsidR="001814BB" w:rsidRPr="008D2592" w:rsidRDefault="001814BB" w:rsidP="001814BB">
            <w:pPr>
              <w:widowControl/>
              <w:jc w:val="center"/>
              <w:rPr>
                <w:rFonts w:ascii="ＭＳ 明朝" w:eastAsia="ＭＳ 明朝" w:hAnsi="ＭＳ 明朝" w:cs="ＭＳ Ｐゴシック"/>
                <w:color w:val="000000"/>
                <w:kern w:val="0"/>
                <w:sz w:val="18"/>
                <w:szCs w:val="18"/>
              </w:rPr>
            </w:pPr>
          </w:p>
        </w:tc>
      </w:tr>
      <w:tr w:rsidR="001814BB" w:rsidRPr="008D2592" w14:paraId="1CC700BB" w14:textId="77777777" w:rsidTr="001814BB">
        <w:trPr>
          <w:trHeight w:val="250"/>
        </w:trPr>
        <w:tc>
          <w:tcPr>
            <w:tcW w:w="426" w:type="dxa"/>
            <w:vMerge/>
            <w:tcBorders>
              <w:left w:val="single" w:sz="12" w:space="0" w:color="auto"/>
            </w:tcBorders>
            <w:hideMark/>
          </w:tcPr>
          <w:p w14:paraId="1E324B2D"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10DF33B0" w14:textId="77777777" w:rsidTr="001814BB">
        <w:trPr>
          <w:trHeight w:val="212"/>
        </w:trPr>
        <w:tc>
          <w:tcPr>
            <w:tcW w:w="426" w:type="dxa"/>
            <w:vMerge/>
            <w:tcBorders>
              <w:left w:val="single" w:sz="12" w:space="0" w:color="auto"/>
            </w:tcBorders>
            <w:hideMark/>
          </w:tcPr>
          <w:p w14:paraId="1973BFB5"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D4A878F" w14:textId="77777777" w:rsidTr="001814BB">
        <w:trPr>
          <w:trHeight w:val="174"/>
        </w:trPr>
        <w:tc>
          <w:tcPr>
            <w:tcW w:w="426" w:type="dxa"/>
            <w:vMerge/>
            <w:tcBorders>
              <w:left w:val="single" w:sz="12" w:space="0" w:color="auto"/>
            </w:tcBorders>
            <w:hideMark/>
          </w:tcPr>
          <w:p w14:paraId="5DCE976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041066">
              <w:rPr>
                <w:rFonts w:ascii="ＭＳ 明朝" w:eastAsia="ＭＳ 明朝" w:hint="eastAsia"/>
                <w:kern w:val="0"/>
                <w:sz w:val="18"/>
                <w:fitText w:val="1800" w:id="1688576001"/>
              </w:rPr>
              <w:t>①販売開始年度</w:t>
            </w:r>
            <w:r w:rsidR="009B4141" w:rsidRPr="00041066">
              <w:rPr>
                <w:rFonts w:ascii="ＭＳ 明朝" w:eastAsia="ＭＳ 明朝"/>
                <w:kern w:val="0"/>
                <w:sz w:val="18"/>
                <w:fitText w:val="1800" w:id="1688576001"/>
              </w:rPr>
              <w:t>(</w:t>
            </w:r>
            <w:r w:rsidR="009B4141" w:rsidRPr="00041066">
              <w:rPr>
                <w:rFonts w:ascii="ＭＳ 明朝" w:eastAsia="ＭＳ 明朝" w:hint="eastAsia"/>
                <w:kern w:val="0"/>
                <w:sz w:val="18"/>
                <w:fitText w:val="1800" w:id="1688576001"/>
              </w:rPr>
              <w:t>西暦</w:t>
            </w:r>
            <w:r w:rsidR="009B4141" w:rsidRPr="00041066">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3C656C">
              <w:rPr>
                <w:rFonts w:ascii="ＭＳ 明朝" w:eastAsia="ＭＳ 明朝" w:hint="eastAsia"/>
                <w:spacing w:val="2"/>
                <w:w w:val="83"/>
                <w:kern w:val="0"/>
                <w:sz w:val="18"/>
                <w:fitText w:val="1800" w:id="1688576256"/>
              </w:rPr>
              <w:t>②取得(予定)日を含む年</w:t>
            </w:r>
            <w:r w:rsidR="009B4141" w:rsidRPr="003C656C">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7777777"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0A1BAB">
                            <w:pPr>
                              <w:spacing w:line="360" w:lineRule="exact"/>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1F81D6B3" w:rsidR="00E03058" w:rsidRDefault="001814BB" w:rsidP="000A1BAB">
                            <w:pPr>
                              <w:spacing w:line="360" w:lineRule="exact"/>
                              <w:jc w:val="left"/>
                              <w:rPr>
                                <w:color w:val="000000" w:themeColor="text1"/>
                              </w:rPr>
                            </w:pPr>
                            <w:r>
                              <w:rPr>
                                <w:rFonts w:hint="eastAsia"/>
                                <w:color w:val="000000" w:themeColor="text1"/>
                              </w:rPr>
                              <w:t>〒</w:t>
                            </w:r>
                            <w:r w:rsidR="000A1BAB">
                              <w:rPr>
                                <w:rFonts w:hint="eastAsia"/>
                                <w:color w:val="000000" w:themeColor="text1"/>
                              </w:rPr>
                              <w:t>105-0003</w:t>
                            </w:r>
                          </w:p>
                          <w:p w14:paraId="7AAA59B0" w14:textId="47D633B5" w:rsidR="001814BB" w:rsidRDefault="001814BB" w:rsidP="000A1BAB">
                            <w:pPr>
                              <w:spacing w:line="360" w:lineRule="exact"/>
                              <w:jc w:val="left"/>
                              <w:rPr>
                                <w:color w:val="000000" w:themeColor="text1"/>
                              </w:rPr>
                            </w:pPr>
                            <w:r w:rsidRPr="00892950">
                              <w:rPr>
                                <w:rFonts w:hint="eastAsia"/>
                                <w:color w:val="000000" w:themeColor="text1"/>
                              </w:rPr>
                              <w:t>東京都</w:t>
                            </w:r>
                            <w:r w:rsidR="000A1BAB">
                              <w:rPr>
                                <w:rFonts w:hint="eastAsia"/>
                                <w:color w:val="000000" w:themeColor="text1"/>
                              </w:rPr>
                              <w:t>港区西新橋３－１４－２</w:t>
                            </w:r>
                          </w:p>
                          <w:p w14:paraId="743FC060" w14:textId="00EBDC4A" w:rsidR="001814BB" w:rsidRPr="00892950" w:rsidRDefault="000A1BAB" w:rsidP="000A1BAB">
                            <w:pPr>
                              <w:spacing w:line="360" w:lineRule="exact"/>
                              <w:jc w:val="left"/>
                              <w:rPr>
                                <w:color w:val="000000" w:themeColor="text1"/>
                              </w:rPr>
                            </w:pPr>
                            <w:r>
                              <w:rPr>
                                <w:rFonts w:hint="eastAsia"/>
                                <w:color w:val="000000" w:themeColor="text1"/>
                              </w:rPr>
                              <w:t>日本精密測定機器工業会</w:t>
                            </w:r>
                          </w:p>
                          <w:p w14:paraId="4CC4246D" w14:textId="12AAE05A" w:rsidR="001814BB" w:rsidRDefault="001814BB" w:rsidP="000A1BAB">
                            <w:pPr>
                              <w:spacing w:line="360" w:lineRule="exact"/>
                              <w:jc w:val="left"/>
                              <w:rPr>
                                <w:color w:val="000000" w:themeColor="text1"/>
                              </w:rPr>
                            </w:pPr>
                            <w:r w:rsidRPr="00892950">
                              <w:rPr>
                                <w:rFonts w:hint="eastAsia"/>
                                <w:color w:val="000000" w:themeColor="text1"/>
                              </w:rPr>
                              <w:t xml:space="preserve">　　会長　　</w:t>
                            </w:r>
                            <w:r w:rsidR="000A1BAB">
                              <w:rPr>
                                <w:rFonts w:hint="eastAsia"/>
                                <w:color w:val="000000" w:themeColor="text1"/>
                              </w:rPr>
                              <w:t xml:space="preserve">　吉田　均</w:t>
                            </w:r>
                            <w:r w:rsidRPr="00892950">
                              <w:rPr>
                                <w:rFonts w:hint="eastAsia"/>
                                <w:color w:val="000000" w:themeColor="text1"/>
                              </w:rPr>
                              <w:t xml:space="preserve">　</w:t>
                            </w:r>
                            <w:r w:rsidR="000A1BAB">
                              <w:rPr>
                                <w:rFonts w:hint="eastAsia"/>
                                <w:color w:val="000000" w:themeColor="text1"/>
                              </w:rPr>
                              <w:t xml:space="preserve">　　</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" filled="f" strokecolor="windowText" strokeweight="1pt">
                <v:stroke dashstyle="3 1"/>
                <v:textbo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18AFE74" w14:textId="77777777" w:rsidR="001814BB" w:rsidRPr="008E0D9C" w:rsidRDefault="001814BB" w:rsidP="00892950">
                      <w:pPr>
                        <w:jc w:val="left"/>
                        <w:rPr>
                          <w:color w:val="000000" w:themeColor="text1"/>
                        </w:rPr>
                      </w:pPr>
                    </w:p>
                    <w:p w14:paraId="3C507731" w14:textId="77777777" w:rsidR="001814BB" w:rsidRDefault="001814BB" w:rsidP="000A1BAB">
                      <w:pPr>
                        <w:spacing w:line="360" w:lineRule="exact"/>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1F81D6B3" w:rsidR="00E03058" w:rsidRDefault="001814BB" w:rsidP="000A1BAB">
                      <w:pPr>
                        <w:spacing w:line="360" w:lineRule="exact"/>
                        <w:jc w:val="left"/>
                        <w:rPr>
                          <w:color w:val="000000" w:themeColor="text1"/>
                        </w:rPr>
                      </w:pPr>
                      <w:r>
                        <w:rPr>
                          <w:rFonts w:hint="eastAsia"/>
                          <w:color w:val="000000" w:themeColor="text1"/>
                        </w:rPr>
                        <w:t>〒</w:t>
                      </w:r>
                      <w:r w:rsidR="000A1BAB">
                        <w:rPr>
                          <w:rFonts w:hint="eastAsia"/>
                          <w:color w:val="000000" w:themeColor="text1"/>
                        </w:rPr>
                        <w:t>105-0003</w:t>
                      </w:r>
                    </w:p>
                    <w:p w14:paraId="7AAA59B0" w14:textId="47D633B5" w:rsidR="001814BB" w:rsidRDefault="001814BB" w:rsidP="000A1BAB">
                      <w:pPr>
                        <w:spacing w:line="360" w:lineRule="exact"/>
                        <w:jc w:val="left"/>
                        <w:rPr>
                          <w:color w:val="000000" w:themeColor="text1"/>
                        </w:rPr>
                      </w:pPr>
                      <w:r w:rsidRPr="00892950">
                        <w:rPr>
                          <w:rFonts w:hint="eastAsia"/>
                          <w:color w:val="000000" w:themeColor="text1"/>
                        </w:rPr>
                        <w:t>東京都</w:t>
                      </w:r>
                      <w:r w:rsidR="000A1BAB">
                        <w:rPr>
                          <w:rFonts w:hint="eastAsia"/>
                          <w:color w:val="000000" w:themeColor="text1"/>
                        </w:rPr>
                        <w:t>港区西新橋３－１４－２</w:t>
                      </w:r>
                    </w:p>
                    <w:p w14:paraId="743FC060" w14:textId="00EBDC4A" w:rsidR="001814BB" w:rsidRPr="00892950" w:rsidRDefault="000A1BAB" w:rsidP="000A1BAB">
                      <w:pPr>
                        <w:spacing w:line="360" w:lineRule="exact"/>
                        <w:jc w:val="left"/>
                        <w:rPr>
                          <w:color w:val="000000" w:themeColor="text1"/>
                        </w:rPr>
                      </w:pPr>
                      <w:r>
                        <w:rPr>
                          <w:rFonts w:hint="eastAsia"/>
                          <w:color w:val="000000" w:themeColor="text1"/>
                        </w:rPr>
                        <w:t>日本精密測定機器工業会</w:t>
                      </w:r>
                    </w:p>
                    <w:p w14:paraId="4CC4246D" w14:textId="12AAE05A" w:rsidR="001814BB" w:rsidRDefault="001814BB" w:rsidP="000A1BAB">
                      <w:pPr>
                        <w:spacing w:line="360" w:lineRule="exact"/>
                        <w:jc w:val="left"/>
                        <w:rPr>
                          <w:color w:val="000000" w:themeColor="text1"/>
                        </w:rPr>
                      </w:pPr>
                      <w:r w:rsidRPr="00892950">
                        <w:rPr>
                          <w:rFonts w:hint="eastAsia"/>
                          <w:color w:val="000000" w:themeColor="text1"/>
                        </w:rPr>
                        <w:t xml:space="preserve">　　会長　　</w:t>
                      </w:r>
                      <w:r w:rsidR="000A1BAB">
                        <w:rPr>
                          <w:rFonts w:hint="eastAsia"/>
                          <w:color w:val="000000" w:themeColor="text1"/>
                        </w:rPr>
                        <w:t xml:space="preserve">　吉田　均</w:t>
                      </w:r>
                      <w:r w:rsidRPr="00892950">
                        <w:rPr>
                          <w:rFonts w:hint="eastAsia"/>
                          <w:color w:val="000000" w:themeColor="text1"/>
                        </w:rPr>
                        <w:t xml:space="preserve">　</w:t>
                      </w:r>
                      <w:r w:rsidR="000A1BAB">
                        <w:rPr>
                          <w:rFonts w:hint="eastAsia"/>
                          <w:color w:val="000000" w:themeColor="text1"/>
                        </w:rPr>
                        <w:t xml:space="preserve">　　</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4D190836"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397ED0">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7777777"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419F2E9E" w14:textId="037FB01C" w:rsidR="00D4195E" w:rsidRDefault="00D4195E" w:rsidP="00041066">
      <w:pPr>
        <w:spacing w:line="240" w:lineRule="exact"/>
        <w:ind w:left="540" w:hangingChars="270" w:hanging="540"/>
        <w:jc w:val="left"/>
        <w:rPr>
          <w:rFonts w:ascii="ＭＳ 明朝" w:eastAsia="ＭＳ 明朝"/>
          <w:sz w:val="18"/>
        </w:rPr>
      </w:pPr>
      <w:r w:rsidRPr="00545359">
        <w:rPr>
          <w:rFonts w:ascii="ＭＳ 明朝" w:eastAsia="ＭＳ 明朝"/>
          <w:noProof/>
          <w:sz w:val="20"/>
        </w:rPr>
        <mc:AlternateContent>
          <mc:Choice Requires="wps">
            <w:drawing>
              <wp:anchor distT="0" distB="0" distL="114300" distR="114300" simplePos="0" relativeHeight="251670528" behindDoc="0" locked="0" layoutInCell="1" allowOverlap="1" wp14:anchorId="57E9BB99" wp14:editId="52DBAD10">
                <wp:simplePos x="0" y="0"/>
                <wp:positionH relativeFrom="column">
                  <wp:posOffset>-59055</wp:posOffset>
                </wp:positionH>
                <wp:positionV relativeFrom="paragraph">
                  <wp:posOffset>121708</wp:posOffset>
                </wp:positionV>
                <wp:extent cx="6671056" cy="149013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671056" cy="14901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34FE056A" w14:textId="5571C9A8" w:rsidR="00545359" w:rsidRPr="00500532" w:rsidRDefault="001814BB" w:rsidP="00545359">
                            <w:pPr>
                              <w:spacing w:line="240" w:lineRule="exact"/>
                              <w:ind w:left="2"/>
                              <w:rPr>
                                <w:sz w:val="16"/>
                                <w:u w:val="single"/>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AC25CD">
                              <w:rPr>
                                <w:sz w:val="16"/>
                              </w:rPr>
                              <w:t>生産性向上特別措置法</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47</w:t>
                            </w:r>
                            <w:r w:rsidR="00041066" w:rsidRPr="00041066">
                              <w:rPr>
                                <w:rFonts w:hint="eastAsia"/>
                                <w:sz w:val="16"/>
                              </w:rPr>
                              <w:t>項</w:t>
                            </w:r>
                            <w:r w:rsidR="00DE2398">
                              <w:rPr>
                                <w:rFonts w:hint="eastAsia"/>
                                <w:sz w:val="16"/>
                              </w:rPr>
                              <w:t>、</w:t>
                            </w:r>
                            <w:r w:rsidR="00DE2398">
                              <w:rPr>
                                <w:sz w:val="16"/>
                              </w:rPr>
                              <w:t>第</w:t>
                            </w:r>
                            <w:r w:rsidR="00DE2398">
                              <w:rPr>
                                <w:rFonts w:hint="eastAsia"/>
                                <w:sz w:val="16"/>
                              </w:rPr>
                              <w:t>62</w:t>
                            </w:r>
                            <w:r w:rsidR="00DE2398">
                              <w:rPr>
                                <w:sz w:val="16"/>
                              </w:rPr>
                              <w:t>条</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w:t>
                            </w:r>
                            <w:r w:rsidR="006512D2">
                              <w:rPr>
                                <w:rFonts w:hint="eastAsia"/>
                                <w:sz w:val="16"/>
                              </w:rPr>
                              <w:t>、</w:t>
                            </w:r>
                            <w:r w:rsidR="00545359" w:rsidRPr="00500532">
                              <w:rPr>
                                <w:rFonts w:hint="eastAsia"/>
                                <w:sz w:val="16"/>
                              </w:rPr>
                              <w:t>税制措置の対象である設備であることを証明するものではありません。</w:t>
                            </w:r>
                            <w:r w:rsidR="00545359" w:rsidRPr="00500532">
                              <w:rPr>
                                <w:rFonts w:hint="eastAsia"/>
                                <w:sz w:val="16"/>
                                <w:u w:val="single"/>
                              </w:rPr>
                              <w:t>これら税制措置の適用を受けるためには、さらに、中小企業等経営強化法又は</w:t>
                            </w:r>
                            <w:r w:rsidR="00545359" w:rsidRPr="00500532">
                              <w:rPr>
                                <w:sz w:val="16"/>
                                <w:u w:val="single"/>
                              </w:rPr>
                              <w:t>生産性向上</w:t>
                            </w:r>
                            <w:r w:rsidR="00545359" w:rsidRPr="00500532">
                              <w:rPr>
                                <w:rFonts w:hint="eastAsia"/>
                                <w:sz w:val="16"/>
                                <w:u w:val="single"/>
                              </w:rPr>
                              <w:t>特別</w:t>
                            </w:r>
                            <w:r w:rsidR="00545359" w:rsidRPr="00500532">
                              <w:rPr>
                                <w:sz w:val="16"/>
                                <w:u w:val="single"/>
                              </w:rPr>
                              <w:t>措置法</w:t>
                            </w:r>
                            <w:r w:rsidR="00545359" w:rsidRPr="00500532">
                              <w:rPr>
                                <w:rFonts w:hint="eastAsia"/>
                                <w:sz w:val="16"/>
                                <w:u w:val="single"/>
                              </w:rPr>
                              <w:t>の計画認定を受けること、当該設備の価額が最低取得価額以上であること、</w:t>
                            </w:r>
                            <w:r w:rsidR="00545359" w:rsidRPr="00500532">
                              <w:rPr>
                                <w:sz w:val="16"/>
                                <w:u w:val="single"/>
                              </w:rPr>
                              <w:t>適用期間</w:t>
                            </w:r>
                            <w:r w:rsidR="00545359" w:rsidRPr="00500532">
                              <w:rPr>
                                <w:rFonts w:hint="eastAsia"/>
                                <w:sz w:val="16"/>
                                <w:u w:val="single"/>
                              </w:rPr>
                              <w:t>中に取得すること等の要件を満たす必要があります。</w:t>
                            </w:r>
                          </w:p>
                          <w:p w14:paraId="102283AF" w14:textId="77777777" w:rsidR="00545359" w:rsidRPr="00500532" w:rsidRDefault="00545359" w:rsidP="00545359">
                            <w:pPr>
                              <w:spacing w:line="240" w:lineRule="exact"/>
                              <w:ind w:left="2"/>
                              <w:rPr>
                                <w:sz w:val="16"/>
                              </w:rPr>
                            </w:pPr>
                            <w:r w:rsidRPr="00500532">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172291B1" w14:textId="77777777" w:rsidR="00545359" w:rsidRPr="00500532" w:rsidRDefault="00545359" w:rsidP="00545359">
                            <w:pPr>
                              <w:spacing w:line="240" w:lineRule="exact"/>
                              <w:ind w:firstLineChars="50" w:firstLine="80"/>
                              <w:rPr>
                                <w:sz w:val="16"/>
                              </w:rPr>
                            </w:pPr>
                            <w:r w:rsidRPr="00500532">
                              <w:rPr>
                                <w:rFonts w:hint="eastAsia"/>
                                <w:sz w:val="16"/>
                              </w:rPr>
                              <w:t>詳細は中小企業庁のホームページをご参照ください。</w:t>
                            </w:r>
                          </w:p>
                          <w:p w14:paraId="2D0C02B1" w14:textId="3C58C804" w:rsidR="001814BB" w:rsidRPr="00545359" w:rsidRDefault="001814BB" w:rsidP="00545359">
                            <w:pPr>
                              <w:spacing w:line="240" w:lineRule="exact"/>
                              <w:ind w:left="2"/>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4.65pt;margin-top:9.6pt;width:525.3pt;height:1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" filled="f" stroked="f" strokeweight=".5pt">
                <v:textbo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34FE056A" w14:textId="5571C9A8" w:rsidR="00545359" w:rsidRPr="00500532" w:rsidRDefault="001814BB" w:rsidP="00545359">
                      <w:pPr>
                        <w:spacing w:line="240" w:lineRule="exact"/>
                        <w:ind w:left="2"/>
                        <w:rPr>
                          <w:sz w:val="16"/>
                          <w:u w:val="single"/>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AC25CD">
                        <w:rPr>
                          <w:sz w:val="16"/>
                        </w:rPr>
                        <w:t>生産性向上特別措置法</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47</w:t>
                      </w:r>
                      <w:r w:rsidR="00041066" w:rsidRPr="00041066">
                        <w:rPr>
                          <w:rFonts w:hint="eastAsia"/>
                          <w:sz w:val="16"/>
                        </w:rPr>
                        <w:t>項</w:t>
                      </w:r>
                      <w:r w:rsidR="00DE2398">
                        <w:rPr>
                          <w:rFonts w:hint="eastAsia"/>
                          <w:sz w:val="16"/>
                        </w:rPr>
                        <w:t>、</w:t>
                      </w:r>
                      <w:r w:rsidR="00DE2398">
                        <w:rPr>
                          <w:sz w:val="16"/>
                        </w:rPr>
                        <w:t>第</w:t>
                      </w:r>
                      <w:r w:rsidR="00DE2398">
                        <w:rPr>
                          <w:rFonts w:hint="eastAsia"/>
                          <w:sz w:val="16"/>
                        </w:rPr>
                        <w:t>62</w:t>
                      </w:r>
                      <w:r w:rsidR="00DE2398">
                        <w:rPr>
                          <w:sz w:val="16"/>
                        </w:rPr>
                        <w:t>条</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w:t>
                      </w:r>
                      <w:r w:rsidR="006512D2">
                        <w:rPr>
                          <w:rFonts w:hint="eastAsia"/>
                          <w:sz w:val="16"/>
                        </w:rPr>
                        <w:t>、</w:t>
                      </w:r>
                      <w:r w:rsidR="00545359" w:rsidRPr="00500532">
                        <w:rPr>
                          <w:rFonts w:hint="eastAsia"/>
                          <w:sz w:val="16"/>
                        </w:rPr>
                        <w:t>税制措置の対象である設備であることを証明するものではありません。</w:t>
                      </w:r>
                      <w:r w:rsidR="00545359" w:rsidRPr="00500532">
                        <w:rPr>
                          <w:rFonts w:hint="eastAsia"/>
                          <w:sz w:val="16"/>
                          <w:u w:val="single"/>
                        </w:rPr>
                        <w:t>これら税制措置の適用を受けるためには、さらに、中小企業等経営強化法又は</w:t>
                      </w:r>
                      <w:r w:rsidR="00545359" w:rsidRPr="00500532">
                        <w:rPr>
                          <w:sz w:val="16"/>
                          <w:u w:val="single"/>
                        </w:rPr>
                        <w:t>生産性向上</w:t>
                      </w:r>
                      <w:r w:rsidR="00545359" w:rsidRPr="00500532">
                        <w:rPr>
                          <w:rFonts w:hint="eastAsia"/>
                          <w:sz w:val="16"/>
                          <w:u w:val="single"/>
                        </w:rPr>
                        <w:t>特別</w:t>
                      </w:r>
                      <w:r w:rsidR="00545359" w:rsidRPr="00500532">
                        <w:rPr>
                          <w:sz w:val="16"/>
                          <w:u w:val="single"/>
                        </w:rPr>
                        <w:t>措置法</w:t>
                      </w:r>
                      <w:r w:rsidR="00545359" w:rsidRPr="00500532">
                        <w:rPr>
                          <w:rFonts w:hint="eastAsia"/>
                          <w:sz w:val="16"/>
                          <w:u w:val="single"/>
                        </w:rPr>
                        <w:t>の計画認定を受けること、当該設備の価額が最低取得価額以上であること、</w:t>
                      </w:r>
                      <w:r w:rsidR="00545359" w:rsidRPr="00500532">
                        <w:rPr>
                          <w:sz w:val="16"/>
                          <w:u w:val="single"/>
                        </w:rPr>
                        <w:t>適用期間</w:t>
                      </w:r>
                      <w:r w:rsidR="00545359" w:rsidRPr="00500532">
                        <w:rPr>
                          <w:rFonts w:hint="eastAsia"/>
                          <w:sz w:val="16"/>
                          <w:u w:val="single"/>
                        </w:rPr>
                        <w:t>中に取得すること等の要件を満たす必要があります。</w:t>
                      </w:r>
                    </w:p>
                    <w:p w14:paraId="102283AF" w14:textId="77777777" w:rsidR="00545359" w:rsidRPr="00500532" w:rsidRDefault="00545359" w:rsidP="00545359">
                      <w:pPr>
                        <w:spacing w:line="240" w:lineRule="exact"/>
                        <w:ind w:left="2"/>
                        <w:rPr>
                          <w:sz w:val="16"/>
                        </w:rPr>
                      </w:pPr>
                      <w:r w:rsidRPr="00500532">
                        <w:rPr>
                          <w:rFonts w:hint="eastAsia"/>
                          <w:sz w:val="16"/>
                        </w:rPr>
                        <w:t>また、対象設備の種類は、同じ設備でも使用目的等によって異なる場合があります。設備の種類によっては制度の対象外となる場合や「一定期間内に販売」の要件（年数）が異なる場合がありますので、ご注意ください。</w:t>
                      </w:r>
                    </w:p>
                    <w:p w14:paraId="172291B1" w14:textId="77777777" w:rsidR="00545359" w:rsidRPr="00500532" w:rsidRDefault="00545359" w:rsidP="00545359">
                      <w:pPr>
                        <w:spacing w:line="240" w:lineRule="exact"/>
                        <w:ind w:firstLineChars="50" w:firstLine="80"/>
                        <w:rPr>
                          <w:sz w:val="16"/>
                        </w:rPr>
                      </w:pPr>
                      <w:r w:rsidRPr="00500532">
                        <w:rPr>
                          <w:rFonts w:hint="eastAsia"/>
                          <w:sz w:val="16"/>
                        </w:rPr>
                        <w:t>詳細は中小企業庁のホームページをご参照ください。</w:t>
                      </w:r>
                    </w:p>
                    <w:p w14:paraId="2D0C02B1" w14:textId="3C58C804" w:rsidR="001814BB" w:rsidRPr="00545359" w:rsidRDefault="001814BB" w:rsidP="00545359">
                      <w:pPr>
                        <w:spacing w:line="240" w:lineRule="exact"/>
                        <w:ind w:left="2"/>
                        <w:rPr>
                          <w:sz w:val="16"/>
                        </w:rPr>
                      </w:pPr>
                    </w:p>
                  </w:txbxContent>
                </v:textbox>
              </v:shape>
            </w:pict>
          </mc:Fallback>
        </mc:AlternateContent>
      </w:r>
      <w:r w:rsidR="00AA3455" w:rsidRPr="00545359">
        <w:rPr>
          <w:rFonts w:ascii="ＭＳ 明朝" w:eastAsia="ＭＳ 明朝" w:hint="eastAsia"/>
          <w:sz w:val="16"/>
        </w:rPr>
        <w:t>（注</w:t>
      </w:r>
      <w:r w:rsidR="009B4141" w:rsidRPr="00545359">
        <w:rPr>
          <w:rFonts w:ascii="ＭＳ 明朝" w:eastAsia="ＭＳ 明朝" w:hint="eastAsia"/>
          <w:sz w:val="16"/>
        </w:rPr>
        <w:t>３</w:t>
      </w:r>
      <w:r w:rsidR="00AA3455" w:rsidRPr="00545359">
        <w:rPr>
          <w:rFonts w:ascii="ＭＳ 明朝" w:eastAsia="ＭＳ 明朝" w:hint="eastAsia"/>
          <w:sz w:val="16"/>
        </w:rPr>
        <w:t>）経営力向上計画</w:t>
      </w:r>
      <w:r w:rsidR="009B4141" w:rsidRPr="00545359">
        <w:rPr>
          <w:rFonts w:ascii="ＭＳ 明朝" w:eastAsia="ＭＳ 明朝" w:hint="eastAsia"/>
          <w:sz w:val="16"/>
        </w:rPr>
        <w:t>又</w:t>
      </w:r>
      <w:r w:rsidR="00DA69F3" w:rsidRPr="00545359">
        <w:rPr>
          <w:rFonts w:ascii="ＭＳ 明朝" w:eastAsia="ＭＳ 明朝" w:hint="eastAsia"/>
          <w:sz w:val="16"/>
        </w:rPr>
        <w:t>は先端設備等導入計画</w:t>
      </w:r>
      <w:r w:rsidR="00AA3455" w:rsidRPr="00545359">
        <w:rPr>
          <w:rFonts w:ascii="ＭＳ 明朝" w:eastAsia="ＭＳ 明朝" w:hint="eastAsia"/>
          <w:sz w:val="16"/>
        </w:rPr>
        <w:t>の認定申請書の記載から変更が生じた場合、設備取得事業者が変更後の設備情報を記載。</w:t>
      </w:r>
    </w:p>
    <w:sectPr w:rsidR="00D4195E"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272F6" w14:textId="77777777" w:rsidR="003C656C" w:rsidRDefault="003C656C" w:rsidP="003C0825">
      <w:r>
        <w:separator/>
      </w:r>
    </w:p>
  </w:endnote>
  <w:endnote w:type="continuationSeparator" w:id="0">
    <w:p w14:paraId="3FB067EE" w14:textId="77777777" w:rsidR="003C656C" w:rsidRDefault="003C65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03F1" w14:textId="77777777" w:rsidR="003C656C" w:rsidRDefault="003C656C" w:rsidP="003C0825">
      <w:r>
        <w:separator/>
      </w:r>
    </w:p>
  </w:footnote>
  <w:footnote w:type="continuationSeparator" w:id="0">
    <w:p w14:paraId="6DF90309" w14:textId="77777777" w:rsidR="003C656C" w:rsidRDefault="003C656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3A7D"/>
    <w:rsid w:val="00022FC3"/>
    <w:rsid w:val="00032E8D"/>
    <w:rsid w:val="000333EB"/>
    <w:rsid w:val="00041066"/>
    <w:rsid w:val="00054A64"/>
    <w:rsid w:val="000A1BAB"/>
    <w:rsid w:val="000A1D65"/>
    <w:rsid w:val="000A2B0D"/>
    <w:rsid w:val="000B3C81"/>
    <w:rsid w:val="00104B3C"/>
    <w:rsid w:val="00147A3F"/>
    <w:rsid w:val="00155AB3"/>
    <w:rsid w:val="00156C2E"/>
    <w:rsid w:val="0016060D"/>
    <w:rsid w:val="001814BB"/>
    <w:rsid w:val="00193DFD"/>
    <w:rsid w:val="001A0C56"/>
    <w:rsid w:val="001C1A04"/>
    <w:rsid w:val="001C426E"/>
    <w:rsid w:val="001D53C7"/>
    <w:rsid w:val="001E2F17"/>
    <w:rsid w:val="001E3CCB"/>
    <w:rsid w:val="001E5EA6"/>
    <w:rsid w:val="00202477"/>
    <w:rsid w:val="00233896"/>
    <w:rsid w:val="00234193"/>
    <w:rsid w:val="00257C08"/>
    <w:rsid w:val="00276F1E"/>
    <w:rsid w:val="0029422A"/>
    <w:rsid w:val="002968B0"/>
    <w:rsid w:val="002B0315"/>
    <w:rsid w:val="002B62E2"/>
    <w:rsid w:val="00326EA3"/>
    <w:rsid w:val="0035442E"/>
    <w:rsid w:val="00397ED0"/>
    <w:rsid w:val="003B07F3"/>
    <w:rsid w:val="003B0EDF"/>
    <w:rsid w:val="003C02E7"/>
    <w:rsid w:val="003C0825"/>
    <w:rsid w:val="003C0C09"/>
    <w:rsid w:val="003C656C"/>
    <w:rsid w:val="003C6AEE"/>
    <w:rsid w:val="003D5E26"/>
    <w:rsid w:val="003D7875"/>
    <w:rsid w:val="0042603F"/>
    <w:rsid w:val="00437ED2"/>
    <w:rsid w:val="0045334A"/>
    <w:rsid w:val="00473C4E"/>
    <w:rsid w:val="004A3460"/>
    <w:rsid w:val="004A4845"/>
    <w:rsid w:val="004C3D3D"/>
    <w:rsid w:val="004C6D5A"/>
    <w:rsid w:val="004D1310"/>
    <w:rsid w:val="004E4CDA"/>
    <w:rsid w:val="00501369"/>
    <w:rsid w:val="005171D6"/>
    <w:rsid w:val="005215A0"/>
    <w:rsid w:val="00534C39"/>
    <w:rsid w:val="0054081B"/>
    <w:rsid w:val="00545359"/>
    <w:rsid w:val="00553CC8"/>
    <w:rsid w:val="005B21D1"/>
    <w:rsid w:val="005C4072"/>
    <w:rsid w:val="0061050D"/>
    <w:rsid w:val="006147D4"/>
    <w:rsid w:val="006219AA"/>
    <w:rsid w:val="00624D52"/>
    <w:rsid w:val="0062793A"/>
    <w:rsid w:val="00635338"/>
    <w:rsid w:val="006512D2"/>
    <w:rsid w:val="00685F48"/>
    <w:rsid w:val="00695B76"/>
    <w:rsid w:val="006B598C"/>
    <w:rsid w:val="006D0A62"/>
    <w:rsid w:val="006D37A0"/>
    <w:rsid w:val="006D6684"/>
    <w:rsid w:val="007116BE"/>
    <w:rsid w:val="007A7AF0"/>
    <w:rsid w:val="007B2B09"/>
    <w:rsid w:val="007C77B2"/>
    <w:rsid w:val="007D3AB1"/>
    <w:rsid w:val="00813EE5"/>
    <w:rsid w:val="00832F64"/>
    <w:rsid w:val="00834316"/>
    <w:rsid w:val="00845B78"/>
    <w:rsid w:val="00876001"/>
    <w:rsid w:val="00887A42"/>
    <w:rsid w:val="00887E3A"/>
    <w:rsid w:val="00892950"/>
    <w:rsid w:val="008A4608"/>
    <w:rsid w:val="008D2592"/>
    <w:rsid w:val="008E0D9C"/>
    <w:rsid w:val="0091333D"/>
    <w:rsid w:val="00962060"/>
    <w:rsid w:val="009650DE"/>
    <w:rsid w:val="00966D46"/>
    <w:rsid w:val="009A6333"/>
    <w:rsid w:val="009B40C2"/>
    <w:rsid w:val="009B4141"/>
    <w:rsid w:val="009B4B81"/>
    <w:rsid w:val="009C1DE9"/>
    <w:rsid w:val="009D30E1"/>
    <w:rsid w:val="009F4395"/>
    <w:rsid w:val="00A126CF"/>
    <w:rsid w:val="00A300CD"/>
    <w:rsid w:val="00A47F8F"/>
    <w:rsid w:val="00AA3455"/>
    <w:rsid w:val="00AC25CD"/>
    <w:rsid w:val="00AC2A4D"/>
    <w:rsid w:val="00AD6B4F"/>
    <w:rsid w:val="00AE63B3"/>
    <w:rsid w:val="00B05D82"/>
    <w:rsid w:val="00B21BA0"/>
    <w:rsid w:val="00B410B8"/>
    <w:rsid w:val="00B53915"/>
    <w:rsid w:val="00B72F36"/>
    <w:rsid w:val="00B97A37"/>
    <w:rsid w:val="00BB3CDF"/>
    <w:rsid w:val="00BD68F4"/>
    <w:rsid w:val="00BF53CF"/>
    <w:rsid w:val="00C05239"/>
    <w:rsid w:val="00C260B1"/>
    <w:rsid w:val="00C60B83"/>
    <w:rsid w:val="00CB035E"/>
    <w:rsid w:val="00CC4625"/>
    <w:rsid w:val="00CD3E1E"/>
    <w:rsid w:val="00CD6D86"/>
    <w:rsid w:val="00CF1566"/>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E2398"/>
    <w:rsid w:val="00DF44F2"/>
    <w:rsid w:val="00E03058"/>
    <w:rsid w:val="00E10CAE"/>
    <w:rsid w:val="00E12BC2"/>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72309"/>
    <w:rsid w:val="00FA54AD"/>
    <w:rsid w:val="00FD7823"/>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E58941"/>
  <w15:docId w15:val="{AB3066CF-C90C-4152-ACEA-4184FD8D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02D2-6600-43E7-AE01-A496B7F7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斉籐 博</cp:lastModifiedBy>
  <cp:revision>12</cp:revision>
  <cp:lastPrinted>2017-07-19T13:03:00Z</cp:lastPrinted>
  <dcterms:created xsi:type="dcterms:W3CDTF">2018-05-08T04:49:00Z</dcterms:created>
  <dcterms:modified xsi:type="dcterms:W3CDTF">2020-05-29T02:52:00Z</dcterms:modified>
</cp:coreProperties>
</file>